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CC87A" w14:textId="283021D1" w:rsidR="00DA2AC9" w:rsidRPr="00687A5A" w:rsidRDefault="00DA2AC9" w:rsidP="00B11D35">
      <w:pPr>
        <w:rPr>
          <w:rFonts w:asciiTheme="majorHAnsi" w:hAnsiTheme="majorHAnsi"/>
          <w:b/>
          <w:sz w:val="44"/>
          <w:szCs w:val="44"/>
        </w:rPr>
      </w:pPr>
    </w:p>
    <w:tbl>
      <w:tblPr>
        <w:tblStyle w:val="TableGrid"/>
        <w:tblpPr w:leftFromText="180" w:rightFromText="180" w:vertAnchor="text" w:horzAnchor="page" w:tblpX="1300" w:tblpY="545"/>
        <w:tblOverlap w:val="never"/>
        <w:tblW w:w="9648" w:type="dxa"/>
        <w:tblLook w:val="04A0" w:firstRow="1" w:lastRow="0" w:firstColumn="1" w:lastColumn="0" w:noHBand="0" w:noVBand="1"/>
      </w:tblPr>
      <w:tblGrid>
        <w:gridCol w:w="2538"/>
        <w:gridCol w:w="7110"/>
      </w:tblGrid>
      <w:tr w:rsidR="00687A5A" w:rsidRPr="00687A5A" w14:paraId="64B124AD" w14:textId="77777777" w:rsidTr="00687A5A">
        <w:trPr>
          <w:trHeight w:val="922"/>
        </w:trPr>
        <w:tc>
          <w:tcPr>
            <w:tcW w:w="9648" w:type="dxa"/>
            <w:gridSpan w:val="2"/>
          </w:tcPr>
          <w:p w14:paraId="09177A07" w14:textId="77777777" w:rsidR="00EC07F7" w:rsidRPr="00687A5A" w:rsidRDefault="00EC07F7" w:rsidP="00EC07F7">
            <w:pPr>
              <w:jc w:val="center"/>
              <w:rPr>
                <w:rFonts w:asciiTheme="majorHAnsi" w:hAnsiTheme="majorHAnsi"/>
                <w:b/>
                <w:sz w:val="44"/>
                <w:szCs w:val="44"/>
              </w:rPr>
            </w:pPr>
            <w:r w:rsidRPr="00687A5A">
              <w:rPr>
                <w:rFonts w:asciiTheme="majorHAnsi" w:hAnsiTheme="majorHAnsi"/>
                <w:b/>
                <w:sz w:val="44"/>
                <w:szCs w:val="44"/>
              </w:rPr>
              <w:t>SMART Goals</w:t>
            </w:r>
          </w:p>
        </w:tc>
      </w:tr>
      <w:tr w:rsidR="00687A5A" w:rsidRPr="00687A5A" w14:paraId="6F0F8055" w14:textId="77777777" w:rsidTr="00687A5A">
        <w:trPr>
          <w:trHeight w:val="1552"/>
        </w:trPr>
        <w:tc>
          <w:tcPr>
            <w:tcW w:w="2538" w:type="dxa"/>
          </w:tcPr>
          <w:p w14:paraId="7AD8DB48" w14:textId="77777777" w:rsidR="00EC07F7" w:rsidRPr="00687A5A" w:rsidRDefault="00EC07F7" w:rsidP="00EC07F7">
            <w:pPr>
              <w:rPr>
                <w:rFonts w:asciiTheme="majorHAnsi" w:hAnsiTheme="majorHAnsi"/>
                <w:b/>
                <w:sz w:val="44"/>
                <w:szCs w:val="44"/>
              </w:rPr>
            </w:pPr>
            <w:r w:rsidRPr="00687A5A">
              <w:rPr>
                <w:rFonts w:asciiTheme="majorHAnsi" w:hAnsiTheme="majorHAnsi"/>
                <w:b/>
                <w:sz w:val="44"/>
                <w:szCs w:val="44"/>
              </w:rPr>
              <w:t>S</w:t>
            </w:r>
            <w:r w:rsidRPr="00687A5A">
              <w:rPr>
                <w:rFonts w:asciiTheme="majorHAnsi" w:hAnsiTheme="majorHAnsi"/>
                <w:sz w:val="44"/>
                <w:szCs w:val="44"/>
              </w:rPr>
              <w:t>pecific</w:t>
            </w:r>
          </w:p>
        </w:tc>
        <w:tc>
          <w:tcPr>
            <w:tcW w:w="7110" w:type="dxa"/>
          </w:tcPr>
          <w:p w14:paraId="6C616293" w14:textId="06FF4866" w:rsidR="00EC07F7" w:rsidRPr="00687A5A" w:rsidRDefault="00EC07F7" w:rsidP="00EC07F7">
            <w:pPr>
              <w:rPr>
                <w:rFonts w:asciiTheme="majorHAnsi" w:hAnsiTheme="majorHAnsi"/>
                <w:b/>
                <w:sz w:val="44"/>
                <w:szCs w:val="44"/>
              </w:rPr>
            </w:pPr>
            <w:r w:rsidRPr="00687A5A">
              <w:rPr>
                <w:rFonts w:asciiTheme="majorHAnsi" w:hAnsiTheme="majorHAnsi"/>
                <w:i/>
                <w:sz w:val="44"/>
                <w:szCs w:val="44"/>
              </w:rPr>
              <w:t>What do you want to accomplish?</w:t>
            </w:r>
            <w:r w:rsidR="00187293">
              <w:rPr>
                <w:rFonts w:asciiTheme="majorHAnsi" w:hAnsiTheme="majorHAnsi"/>
                <w:i/>
                <w:sz w:val="44"/>
                <w:szCs w:val="44"/>
              </w:rPr>
              <w:t xml:space="preserve"> Be as specific as possible—think about “baby steps.”</w:t>
            </w:r>
          </w:p>
        </w:tc>
      </w:tr>
      <w:tr w:rsidR="00687A5A" w:rsidRPr="00687A5A" w14:paraId="646BAB5C" w14:textId="77777777" w:rsidTr="00687A5A">
        <w:trPr>
          <w:trHeight w:val="2086"/>
        </w:trPr>
        <w:tc>
          <w:tcPr>
            <w:tcW w:w="2538" w:type="dxa"/>
          </w:tcPr>
          <w:p w14:paraId="40BB427A" w14:textId="77777777" w:rsidR="00EC07F7" w:rsidRPr="00687A5A" w:rsidRDefault="00EC07F7" w:rsidP="00EC07F7">
            <w:pPr>
              <w:rPr>
                <w:rFonts w:asciiTheme="majorHAnsi" w:hAnsiTheme="majorHAnsi"/>
                <w:b/>
                <w:sz w:val="44"/>
                <w:szCs w:val="44"/>
              </w:rPr>
            </w:pPr>
            <w:r w:rsidRPr="00687A5A">
              <w:rPr>
                <w:rFonts w:asciiTheme="majorHAnsi" w:hAnsiTheme="majorHAnsi"/>
                <w:b/>
                <w:sz w:val="44"/>
                <w:szCs w:val="44"/>
              </w:rPr>
              <w:t>M</w:t>
            </w:r>
            <w:r w:rsidRPr="00687A5A">
              <w:rPr>
                <w:rFonts w:asciiTheme="majorHAnsi" w:hAnsiTheme="majorHAnsi"/>
                <w:sz w:val="44"/>
                <w:szCs w:val="44"/>
              </w:rPr>
              <w:t>easurable</w:t>
            </w:r>
          </w:p>
        </w:tc>
        <w:tc>
          <w:tcPr>
            <w:tcW w:w="7110" w:type="dxa"/>
          </w:tcPr>
          <w:p w14:paraId="6AF21710" w14:textId="47975861" w:rsidR="00EC07F7" w:rsidRPr="00687A5A" w:rsidRDefault="00EC07F7" w:rsidP="00EC07F7">
            <w:pPr>
              <w:rPr>
                <w:rFonts w:asciiTheme="majorHAnsi" w:hAnsiTheme="majorHAnsi"/>
                <w:i/>
                <w:sz w:val="44"/>
                <w:szCs w:val="44"/>
              </w:rPr>
            </w:pPr>
            <w:r w:rsidRPr="00687A5A">
              <w:rPr>
                <w:rFonts w:asciiTheme="majorHAnsi" w:hAnsiTheme="majorHAnsi"/>
                <w:i/>
                <w:sz w:val="44"/>
                <w:szCs w:val="44"/>
              </w:rPr>
              <w:t>How can you measure your progres</w:t>
            </w:r>
            <w:r w:rsidR="00187293">
              <w:rPr>
                <w:rFonts w:asciiTheme="majorHAnsi" w:hAnsiTheme="majorHAnsi"/>
                <w:i/>
                <w:sz w:val="44"/>
                <w:szCs w:val="44"/>
              </w:rPr>
              <w:t xml:space="preserve">s? How will you know when the goal is </w:t>
            </w:r>
            <w:r w:rsidRPr="00687A5A">
              <w:rPr>
                <w:rFonts w:asciiTheme="majorHAnsi" w:hAnsiTheme="majorHAnsi"/>
                <w:i/>
                <w:sz w:val="44"/>
                <w:szCs w:val="44"/>
              </w:rPr>
              <w:t>accomplished?</w:t>
            </w:r>
            <w:r w:rsidR="00187293">
              <w:rPr>
                <w:rFonts w:asciiTheme="majorHAnsi" w:hAnsiTheme="majorHAnsi"/>
                <w:i/>
                <w:sz w:val="44"/>
                <w:szCs w:val="44"/>
              </w:rPr>
              <w:t xml:space="preserve"> (If you’re not sure, this might indicate that the goal is vague.)</w:t>
            </w:r>
          </w:p>
        </w:tc>
      </w:tr>
      <w:tr w:rsidR="00687A5A" w:rsidRPr="00687A5A" w14:paraId="64C569DC" w14:textId="77777777" w:rsidTr="00687A5A">
        <w:trPr>
          <w:trHeight w:val="2591"/>
        </w:trPr>
        <w:tc>
          <w:tcPr>
            <w:tcW w:w="2538" w:type="dxa"/>
          </w:tcPr>
          <w:p w14:paraId="1199CDA7" w14:textId="18A018FE" w:rsidR="00EC07F7" w:rsidRPr="00687A5A" w:rsidRDefault="00EC07F7" w:rsidP="00EC07F7">
            <w:pPr>
              <w:rPr>
                <w:rFonts w:asciiTheme="majorHAnsi" w:hAnsiTheme="majorHAnsi"/>
                <w:b/>
                <w:sz w:val="44"/>
                <w:szCs w:val="44"/>
              </w:rPr>
            </w:pPr>
            <w:r w:rsidRPr="00687A5A">
              <w:rPr>
                <w:rFonts w:asciiTheme="majorHAnsi" w:hAnsiTheme="majorHAnsi"/>
                <w:b/>
                <w:sz w:val="44"/>
                <w:szCs w:val="44"/>
              </w:rPr>
              <w:t>A</w:t>
            </w:r>
            <w:r w:rsidRPr="00687A5A">
              <w:rPr>
                <w:rFonts w:asciiTheme="majorHAnsi" w:hAnsiTheme="majorHAnsi"/>
                <w:sz w:val="44"/>
                <w:szCs w:val="44"/>
              </w:rPr>
              <w:t>ttainable</w:t>
            </w:r>
          </w:p>
        </w:tc>
        <w:tc>
          <w:tcPr>
            <w:tcW w:w="7110" w:type="dxa"/>
          </w:tcPr>
          <w:p w14:paraId="5473425A" w14:textId="200A7DC4" w:rsidR="00EC07F7" w:rsidRPr="00687A5A" w:rsidRDefault="00187293" w:rsidP="00EC07F7">
            <w:pPr>
              <w:rPr>
                <w:rFonts w:asciiTheme="majorHAnsi" w:hAnsiTheme="majorHAnsi"/>
                <w:b/>
                <w:sz w:val="44"/>
                <w:szCs w:val="44"/>
              </w:rPr>
            </w:pPr>
            <w:r>
              <w:rPr>
                <w:rFonts w:asciiTheme="majorHAnsi" w:hAnsiTheme="majorHAnsi"/>
                <w:i/>
                <w:sz w:val="44"/>
                <w:szCs w:val="44"/>
              </w:rPr>
              <w:t xml:space="preserve">How attainable is the goal? </w:t>
            </w:r>
            <w:r w:rsidR="00EC07F7" w:rsidRPr="00687A5A">
              <w:rPr>
                <w:rFonts w:asciiTheme="majorHAnsi" w:hAnsiTheme="majorHAnsi"/>
                <w:i/>
                <w:sz w:val="44"/>
                <w:szCs w:val="44"/>
              </w:rPr>
              <w:t>Be reasonable, but also a</w:t>
            </w:r>
            <w:r>
              <w:rPr>
                <w:rFonts w:asciiTheme="majorHAnsi" w:hAnsiTheme="majorHAnsi"/>
                <w:i/>
                <w:sz w:val="44"/>
                <w:szCs w:val="44"/>
              </w:rPr>
              <w:t>im high: research shows that “reach”</w:t>
            </w:r>
            <w:r w:rsidR="00EC07F7" w:rsidRPr="00687A5A">
              <w:rPr>
                <w:rFonts w:asciiTheme="majorHAnsi" w:hAnsiTheme="majorHAnsi"/>
                <w:i/>
                <w:sz w:val="44"/>
                <w:szCs w:val="44"/>
              </w:rPr>
              <w:t xml:space="preserve"> goals</w:t>
            </w:r>
            <w:r>
              <w:rPr>
                <w:rFonts w:asciiTheme="majorHAnsi" w:hAnsiTheme="majorHAnsi"/>
                <w:i/>
                <w:sz w:val="44"/>
                <w:szCs w:val="44"/>
              </w:rPr>
              <w:t xml:space="preserve"> can</w:t>
            </w:r>
            <w:r w:rsidR="00EC07F7" w:rsidRPr="00687A5A">
              <w:rPr>
                <w:rFonts w:asciiTheme="majorHAnsi" w:hAnsiTheme="majorHAnsi"/>
                <w:i/>
                <w:sz w:val="44"/>
                <w:szCs w:val="44"/>
              </w:rPr>
              <w:t xml:space="preserve"> create more motivation.</w:t>
            </w:r>
          </w:p>
        </w:tc>
      </w:tr>
      <w:tr w:rsidR="00687A5A" w:rsidRPr="00687A5A" w14:paraId="1C9FBAD0" w14:textId="77777777" w:rsidTr="00687A5A">
        <w:trPr>
          <w:trHeight w:val="1578"/>
        </w:trPr>
        <w:tc>
          <w:tcPr>
            <w:tcW w:w="2538" w:type="dxa"/>
          </w:tcPr>
          <w:p w14:paraId="047AFDBC" w14:textId="75506269" w:rsidR="00EC07F7" w:rsidRPr="00687A5A" w:rsidRDefault="00EC07F7" w:rsidP="00EC07F7">
            <w:pPr>
              <w:rPr>
                <w:rFonts w:asciiTheme="majorHAnsi" w:hAnsiTheme="majorHAnsi"/>
                <w:b/>
                <w:sz w:val="44"/>
                <w:szCs w:val="44"/>
              </w:rPr>
            </w:pPr>
            <w:r w:rsidRPr="00687A5A">
              <w:rPr>
                <w:rFonts w:asciiTheme="majorHAnsi" w:hAnsiTheme="majorHAnsi"/>
                <w:b/>
                <w:sz w:val="44"/>
                <w:szCs w:val="44"/>
              </w:rPr>
              <w:t>R</w:t>
            </w:r>
            <w:r w:rsidRPr="00687A5A">
              <w:rPr>
                <w:rFonts w:asciiTheme="majorHAnsi" w:hAnsiTheme="majorHAnsi"/>
                <w:sz w:val="44"/>
                <w:szCs w:val="44"/>
              </w:rPr>
              <w:t>easonable</w:t>
            </w:r>
          </w:p>
        </w:tc>
        <w:tc>
          <w:tcPr>
            <w:tcW w:w="7110" w:type="dxa"/>
          </w:tcPr>
          <w:p w14:paraId="7D64BC7B" w14:textId="17F83A7B" w:rsidR="00EC07F7" w:rsidRPr="00687A5A" w:rsidRDefault="00EC07F7" w:rsidP="00EC07F7">
            <w:pPr>
              <w:rPr>
                <w:rFonts w:asciiTheme="majorHAnsi" w:hAnsiTheme="majorHAnsi"/>
                <w:i/>
                <w:sz w:val="44"/>
                <w:szCs w:val="44"/>
              </w:rPr>
            </w:pPr>
            <w:r w:rsidRPr="00687A5A">
              <w:rPr>
                <w:rFonts w:asciiTheme="majorHAnsi" w:hAnsiTheme="majorHAnsi"/>
                <w:i/>
                <w:sz w:val="44"/>
                <w:szCs w:val="44"/>
              </w:rPr>
              <w:t>Is this goal r</w:t>
            </w:r>
            <w:r w:rsidR="00187293">
              <w:rPr>
                <w:rFonts w:asciiTheme="majorHAnsi" w:hAnsiTheme="majorHAnsi"/>
                <w:i/>
                <w:sz w:val="44"/>
                <w:szCs w:val="44"/>
              </w:rPr>
              <w:t>easonable, given your process, real l</w:t>
            </w:r>
            <w:bookmarkStart w:id="0" w:name="_GoBack"/>
            <w:bookmarkEnd w:id="0"/>
            <w:r w:rsidRPr="00687A5A">
              <w:rPr>
                <w:rFonts w:asciiTheme="majorHAnsi" w:hAnsiTheme="majorHAnsi"/>
                <w:i/>
                <w:sz w:val="44"/>
                <w:szCs w:val="44"/>
              </w:rPr>
              <w:t xml:space="preserve">ife, etc.? What conditions have to exist for you to work towards this goal? </w:t>
            </w:r>
          </w:p>
        </w:tc>
      </w:tr>
      <w:tr w:rsidR="00687A5A" w:rsidRPr="00687A5A" w14:paraId="35A6BD9D" w14:textId="77777777" w:rsidTr="00687A5A">
        <w:trPr>
          <w:trHeight w:val="1330"/>
        </w:trPr>
        <w:tc>
          <w:tcPr>
            <w:tcW w:w="2538" w:type="dxa"/>
          </w:tcPr>
          <w:p w14:paraId="36CE886B" w14:textId="63464744" w:rsidR="00EC07F7" w:rsidRPr="00687A5A" w:rsidRDefault="00EC07F7" w:rsidP="00EC07F7">
            <w:pPr>
              <w:rPr>
                <w:rFonts w:asciiTheme="majorHAnsi" w:hAnsiTheme="majorHAnsi"/>
                <w:b/>
                <w:sz w:val="44"/>
                <w:szCs w:val="44"/>
              </w:rPr>
            </w:pPr>
            <w:r w:rsidRPr="00687A5A">
              <w:rPr>
                <w:rFonts w:asciiTheme="majorHAnsi" w:hAnsiTheme="majorHAnsi"/>
                <w:b/>
                <w:sz w:val="44"/>
                <w:szCs w:val="44"/>
              </w:rPr>
              <w:t>T</w:t>
            </w:r>
            <w:r w:rsidR="003B493B">
              <w:rPr>
                <w:rFonts w:asciiTheme="majorHAnsi" w:hAnsiTheme="majorHAnsi"/>
                <w:sz w:val="44"/>
                <w:szCs w:val="44"/>
              </w:rPr>
              <w:t>imely</w:t>
            </w:r>
          </w:p>
        </w:tc>
        <w:tc>
          <w:tcPr>
            <w:tcW w:w="7110" w:type="dxa"/>
          </w:tcPr>
          <w:p w14:paraId="2C5435F5" w14:textId="164DDEAA" w:rsidR="00EC07F7" w:rsidRPr="00687A5A" w:rsidRDefault="00EC07F7" w:rsidP="00EC07F7">
            <w:pPr>
              <w:rPr>
                <w:rFonts w:asciiTheme="majorHAnsi" w:hAnsiTheme="majorHAnsi"/>
                <w:b/>
                <w:sz w:val="44"/>
                <w:szCs w:val="44"/>
              </w:rPr>
            </w:pPr>
            <w:r w:rsidRPr="00687A5A">
              <w:rPr>
                <w:rFonts w:asciiTheme="majorHAnsi" w:hAnsiTheme="majorHAnsi"/>
                <w:i/>
                <w:sz w:val="44"/>
                <w:szCs w:val="44"/>
              </w:rPr>
              <w:t>What is your specific timeframe or deadline? How much time will this goal need? What is a realistic writing schedule?</w:t>
            </w:r>
          </w:p>
        </w:tc>
      </w:tr>
    </w:tbl>
    <w:p w14:paraId="6D31BBC0" w14:textId="193C9AE7" w:rsidR="00DA2AC9" w:rsidRPr="00687A5A" w:rsidRDefault="00DA2AC9" w:rsidP="00DA2AC9">
      <w:pPr>
        <w:rPr>
          <w:rFonts w:asciiTheme="majorHAnsi" w:hAnsiTheme="majorHAnsi"/>
          <w:b/>
          <w:sz w:val="44"/>
          <w:szCs w:val="44"/>
        </w:rPr>
      </w:pPr>
      <w:r w:rsidRPr="00687A5A">
        <w:rPr>
          <w:rFonts w:asciiTheme="majorHAnsi" w:hAnsiTheme="majorHAnsi"/>
          <w:b/>
          <w:sz w:val="44"/>
          <w:szCs w:val="44"/>
        </w:rPr>
        <w:br w:type="page"/>
      </w:r>
    </w:p>
    <w:p w14:paraId="746BE53A" w14:textId="77777777" w:rsidR="00687A5A" w:rsidRPr="00687A5A" w:rsidRDefault="00687A5A" w:rsidP="00687A5A">
      <w:pPr>
        <w:jc w:val="center"/>
        <w:rPr>
          <w:rFonts w:asciiTheme="majorHAnsi" w:hAnsiTheme="majorHAnsi"/>
          <w:b/>
          <w:sz w:val="22"/>
          <w:szCs w:val="22"/>
        </w:rPr>
      </w:pPr>
      <w:r w:rsidRPr="00687A5A">
        <w:rPr>
          <w:rFonts w:asciiTheme="majorHAnsi" w:hAnsiTheme="majorHAnsi"/>
          <w:b/>
          <w:sz w:val="22"/>
          <w:szCs w:val="22"/>
        </w:rPr>
        <w:lastRenderedPageBreak/>
        <w:t>Writing Goals</w:t>
      </w:r>
      <w:r w:rsidRPr="00687A5A">
        <w:rPr>
          <w:rStyle w:val="FootnoteReference"/>
          <w:rFonts w:asciiTheme="majorHAnsi" w:hAnsiTheme="majorHAnsi"/>
          <w:b/>
          <w:sz w:val="22"/>
          <w:szCs w:val="22"/>
        </w:rPr>
        <w:footnoteReference w:id="1"/>
      </w:r>
    </w:p>
    <w:p w14:paraId="6A45D17D" w14:textId="77777777" w:rsidR="00687A5A" w:rsidRPr="00687A5A" w:rsidRDefault="00687A5A" w:rsidP="00687A5A">
      <w:pPr>
        <w:rPr>
          <w:rFonts w:asciiTheme="majorHAnsi" w:hAnsiTheme="majorHAnsi"/>
          <w:b/>
          <w:sz w:val="22"/>
          <w:szCs w:val="22"/>
        </w:rPr>
      </w:pPr>
    </w:p>
    <w:p w14:paraId="13828626" w14:textId="77777777" w:rsidR="00687A5A" w:rsidRPr="00687A5A" w:rsidRDefault="00687A5A" w:rsidP="00687A5A">
      <w:pPr>
        <w:rPr>
          <w:rFonts w:asciiTheme="majorHAnsi" w:hAnsiTheme="majorHAnsi"/>
          <w:sz w:val="22"/>
          <w:szCs w:val="22"/>
        </w:rPr>
      </w:pPr>
      <w:r w:rsidRPr="00687A5A">
        <w:rPr>
          <w:rFonts w:asciiTheme="majorHAnsi" w:hAnsiTheme="majorHAnsi"/>
          <w:sz w:val="22"/>
          <w:szCs w:val="22"/>
        </w:rPr>
        <w:t>If you’re not used to doing this, setting manageable writing goals may take some practice. You might find some of these suggestions and strategies useful, but please don’t feel constrained to these guidelines. Everyone’s process is unique.</w:t>
      </w:r>
    </w:p>
    <w:p w14:paraId="11611C33" w14:textId="77777777" w:rsidR="00687A5A" w:rsidRPr="00687A5A" w:rsidRDefault="00687A5A" w:rsidP="00687A5A">
      <w:pPr>
        <w:rPr>
          <w:rFonts w:asciiTheme="majorHAnsi" w:hAnsiTheme="majorHAnsi"/>
          <w:b/>
          <w:sz w:val="22"/>
          <w:szCs w:val="22"/>
        </w:rPr>
      </w:pPr>
    </w:p>
    <w:p w14:paraId="55839370" w14:textId="77777777" w:rsidR="00687A5A" w:rsidRPr="00687A5A" w:rsidRDefault="00687A5A" w:rsidP="00687A5A">
      <w:pPr>
        <w:rPr>
          <w:rFonts w:asciiTheme="majorHAnsi" w:hAnsiTheme="majorHAnsi"/>
          <w:b/>
          <w:sz w:val="22"/>
          <w:szCs w:val="22"/>
        </w:rPr>
      </w:pPr>
      <w:r w:rsidRPr="00687A5A">
        <w:rPr>
          <w:rFonts w:asciiTheme="majorHAnsi" w:hAnsiTheme="majorHAnsi"/>
          <w:b/>
          <w:sz w:val="22"/>
          <w:szCs w:val="22"/>
        </w:rPr>
        <w:t>Effective Goal Setting</w:t>
      </w:r>
    </w:p>
    <w:p w14:paraId="33BC1165" w14:textId="77777777" w:rsidR="00687A5A" w:rsidRPr="00687A5A" w:rsidRDefault="00687A5A" w:rsidP="00687A5A">
      <w:pPr>
        <w:pStyle w:val="ListParagraph"/>
        <w:numPr>
          <w:ilvl w:val="0"/>
          <w:numId w:val="9"/>
        </w:numPr>
        <w:rPr>
          <w:rFonts w:asciiTheme="majorHAnsi" w:hAnsiTheme="majorHAnsi"/>
          <w:b/>
          <w:sz w:val="22"/>
          <w:szCs w:val="22"/>
        </w:rPr>
      </w:pPr>
      <w:r w:rsidRPr="00687A5A">
        <w:rPr>
          <w:rFonts w:asciiTheme="majorHAnsi" w:hAnsiTheme="majorHAnsi"/>
          <w:sz w:val="22"/>
          <w:szCs w:val="22"/>
        </w:rPr>
        <w:t xml:space="preserve">Plan for the long term and the short term, but don’t worry about outlining every step. (e.g., What is your long-term goal? What’s the </w:t>
      </w:r>
      <w:r w:rsidRPr="00687A5A">
        <w:rPr>
          <w:rFonts w:asciiTheme="majorHAnsi" w:hAnsiTheme="majorHAnsi"/>
          <w:i/>
          <w:sz w:val="22"/>
          <w:szCs w:val="22"/>
        </w:rPr>
        <w:t>next</w:t>
      </w:r>
      <w:r w:rsidRPr="00687A5A">
        <w:rPr>
          <w:rFonts w:asciiTheme="majorHAnsi" w:hAnsiTheme="majorHAnsi"/>
          <w:sz w:val="22"/>
          <w:szCs w:val="22"/>
        </w:rPr>
        <w:t xml:space="preserve"> step you need to take in order to make progress towards it?)</w:t>
      </w:r>
    </w:p>
    <w:p w14:paraId="50F42423" w14:textId="77777777" w:rsidR="00687A5A" w:rsidRPr="00687A5A" w:rsidRDefault="00687A5A" w:rsidP="00687A5A">
      <w:pPr>
        <w:pStyle w:val="ListParagraph"/>
        <w:numPr>
          <w:ilvl w:val="0"/>
          <w:numId w:val="9"/>
        </w:numPr>
        <w:rPr>
          <w:rFonts w:asciiTheme="majorHAnsi" w:hAnsiTheme="majorHAnsi"/>
          <w:b/>
          <w:sz w:val="22"/>
          <w:szCs w:val="22"/>
        </w:rPr>
      </w:pPr>
      <w:r w:rsidRPr="00687A5A">
        <w:rPr>
          <w:rFonts w:asciiTheme="majorHAnsi" w:hAnsiTheme="majorHAnsi"/>
          <w:sz w:val="22"/>
          <w:szCs w:val="22"/>
        </w:rPr>
        <w:t>Try setting a range of goals: unreasonable goals, reasonable goals, and the bare minimum</w:t>
      </w:r>
    </w:p>
    <w:p w14:paraId="411B2164" w14:textId="77777777" w:rsidR="00687A5A" w:rsidRPr="00687A5A" w:rsidRDefault="00687A5A" w:rsidP="00687A5A">
      <w:pPr>
        <w:numPr>
          <w:ilvl w:val="0"/>
          <w:numId w:val="7"/>
        </w:numPr>
        <w:tabs>
          <w:tab w:val="clear" w:pos="1080"/>
          <w:tab w:val="num" w:pos="720"/>
        </w:tabs>
        <w:ind w:left="720"/>
        <w:rPr>
          <w:rFonts w:asciiTheme="majorHAnsi" w:hAnsiTheme="majorHAnsi"/>
          <w:sz w:val="22"/>
          <w:szCs w:val="22"/>
        </w:rPr>
      </w:pPr>
      <w:r w:rsidRPr="00687A5A">
        <w:rPr>
          <w:rFonts w:asciiTheme="majorHAnsi" w:hAnsiTheme="majorHAnsi"/>
          <w:sz w:val="22"/>
          <w:szCs w:val="22"/>
        </w:rPr>
        <w:t>Goals should not be set in stone; though do (and should) change as you make progress.</w:t>
      </w:r>
    </w:p>
    <w:p w14:paraId="48DCC887" w14:textId="77777777" w:rsidR="00687A5A" w:rsidRPr="00687A5A" w:rsidRDefault="00687A5A" w:rsidP="00687A5A">
      <w:pPr>
        <w:numPr>
          <w:ilvl w:val="0"/>
          <w:numId w:val="7"/>
        </w:numPr>
        <w:tabs>
          <w:tab w:val="clear" w:pos="1080"/>
          <w:tab w:val="num" w:pos="720"/>
        </w:tabs>
        <w:ind w:left="720"/>
        <w:rPr>
          <w:rFonts w:asciiTheme="majorHAnsi" w:hAnsiTheme="majorHAnsi"/>
          <w:sz w:val="22"/>
          <w:szCs w:val="22"/>
        </w:rPr>
      </w:pPr>
      <w:r w:rsidRPr="00687A5A">
        <w:rPr>
          <w:rFonts w:asciiTheme="majorHAnsi" w:hAnsiTheme="majorHAnsi"/>
          <w:sz w:val="22"/>
          <w:szCs w:val="22"/>
        </w:rPr>
        <w:t xml:space="preserve">It might be helpful to think about your A-time (when you’re at your best), your B-time (when you’re not at your best, but can still be productive), and your C-time (when you are not very productive). These might be times during the day and even days throughout the week. It’s reasonable to set different goals based on when you’re at your best. During A-time, you might focus on more cognitively challenging tasks, such as drafting or revising. During B-time, you might take care of smaller writing tasks that need to get done, but that you don’t need to be at your best to complete (such as reviewing an article you’re already read or tracking down citations). </w:t>
      </w:r>
    </w:p>
    <w:p w14:paraId="5905BCA8" w14:textId="77777777" w:rsidR="00687A5A" w:rsidRPr="00687A5A" w:rsidRDefault="00687A5A" w:rsidP="00687A5A">
      <w:pPr>
        <w:numPr>
          <w:ilvl w:val="0"/>
          <w:numId w:val="7"/>
        </w:numPr>
        <w:tabs>
          <w:tab w:val="clear" w:pos="1080"/>
          <w:tab w:val="num" w:pos="720"/>
        </w:tabs>
        <w:ind w:left="720"/>
        <w:rPr>
          <w:rFonts w:asciiTheme="majorHAnsi" w:hAnsiTheme="majorHAnsi"/>
          <w:sz w:val="22"/>
          <w:szCs w:val="22"/>
        </w:rPr>
      </w:pPr>
      <w:r w:rsidRPr="00687A5A">
        <w:rPr>
          <w:rFonts w:asciiTheme="majorHAnsi" w:hAnsiTheme="majorHAnsi"/>
          <w:sz w:val="22"/>
          <w:szCs w:val="22"/>
        </w:rPr>
        <w:t>It’s okay to start small.</w:t>
      </w:r>
    </w:p>
    <w:p w14:paraId="4C235C29" w14:textId="77777777" w:rsidR="00687A5A" w:rsidRPr="00687A5A" w:rsidRDefault="00687A5A" w:rsidP="00687A5A">
      <w:pPr>
        <w:numPr>
          <w:ilvl w:val="0"/>
          <w:numId w:val="6"/>
        </w:numPr>
        <w:tabs>
          <w:tab w:val="clear" w:pos="1080"/>
          <w:tab w:val="num" w:pos="720"/>
        </w:tabs>
        <w:ind w:left="720"/>
        <w:rPr>
          <w:rFonts w:asciiTheme="majorHAnsi" w:hAnsiTheme="majorHAnsi"/>
          <w:sz w:val="22"/>
          <w:szCs w:val="22"/>
        </w:rPr>
      </w:pPr>
      <w:r w:rsidRPr="00687A5A">
        <w:rPr>
          <w:rFonts w:asciiTheme="majorHAnsi" w:hAnsiTheme="majorHAnsi"/>
          <w:sz w:val="22"/>
          <w:szCs w:val="22"/>
        </w:rPr>
        <w:t>Reflect on your process (and progress).</w:t>
      </w:r>
    </w:p>
    <w:p w14:paraId="039376A7" w14:textId="77777777" w:rsidR="00687A5A" w:rsidRPr="00687A5A" w:rsidRDefault="00687A5A" w:rsidP="00687A5A">
      <w:pPr>
        <w:numPr>
          <w:ilvl w:val="0"/>
          <w:numId w:val="6"/>
        </w:numPr>
        <w:tabs>
          <w:tab w:val="clear" w:pos="1080"/>
          <w:tab w:val="num" w:pos="720"/>
        </w:tabs>
        <w:ind w:left="720"/>
        <w:rPr>
          <w:rFonts w:asciiTheme="majorHAnsi" w:hAnsiTheme="majorHAnsi"/>
          <w:sz w:val="22"/>
          <w:szCs w:val="22"/>
        </w:rPr>
      </w:pPr>
      <w:r w:rsidRPr="00687A5A">
        <w:rPr>
          <w:rFonts w:asciiTheme="majorHAnsi" w:hAnsiTheme="majorHAnsi"/>
          <w:sz w:val="22"/>
          <w:szCs w:val="22"/>
        </w:rPr>
        <w:t>Reward yourself.</w:t>
      </w:r>
    </w:p>
    <w:p w14:paraId="4B3B8B68" w14:textId="77777777" w:rsidR="00687A5A" w:rsidRPr="00687A5A" w:rsidRDefault="00687A5A" w:rsidP="00687A5A">
      <w:pPr>
        <w:numPr>
          <w:ilvl w:val="0"/>
          <w:numId w:val="6"/>
        </w:numPr>
        <w:tabs>
          <w:tab w:val="clear" w:pos="1080"/>
          <w:tab w:val="num" w:pos="720"/>
          <w:tab w:val="left" w:pos="1170"/>
        </w:tabs>
        <w:ind w:left="720"/>
        <w:rPr>
          <w:rFonts w:asciiTheme="majorHAnsi" w:hAnsiTheme="majorHAnsi"/>
          <w:sz w:val="22"/>
          <w:szCs w:val="22"/>
        </w:rPr>
      </w:pPr>
      <w:r w:rsidRPr="00687A5A">
        <w:rPr>
          <w:rFonts w:asciiTheme="majorHAnsi" w:hAnsiTheme="majorHAnsi"/>
          <w:sz w:val="22"/>
          <w:szCs w:val="22"/>
        </w:rPr>
        <w:t>Share your goals.</w:t>
      </w:r>
    </w:p>
    <w:p w14:paraId="465FEB19" w14:textId="77777777" w:rsidR="00687A5A" w:rsidRPr="00687A5A" w:rsidRDefault="00687A5A" w:rsidP="00687A5A">
      <w:pPr>
        <w:numPr>
          <w:ilvl w:val="0"/>
          <w:numId w:val="6"/>
        </w:numPr>
        <w:tabs>
          <w:tab w:val="clear" w:pos="1080"/>
          <w:tab w:val="num" w:pos="720"/>
        </w:tabs>
        <w:ind w:left="720"/>
        <w:rPr>
          <w:rFonts w:asciiTheme="majorHAnsi" w:hAnsiTheme="majorHAnsi"/>
          <w:sz w:val="22"/>
          <w:szCs w:val="22"/>
        </w:rPr>
      </w:pPr>
      <w:r w:rsidRPr="00687A5A">
        <w:rPr>
          <w:rFonts w:asciiTheme="majorHAnsi" w:hAnsiTheme="majorHAnsi"/>
          <w:sz w:val="22"/>
          <w:szCs w:val="22"/>
        </w:rPr>
        <w:t>Be reasonable; leave wiggle-room for life.</w:t>
      </w:r>
    </w:p>
    <w:p w14:paraId="68CB0182" w14:textId="77777777" w:rsidR="00687A5A" w:rsidRPr="00687A5A" w:rsidRDefault="00687A5A" w:rsidP="00687A5A">
      <w:pPr>
        <w:rPr>
          <w:rFonts w:asciiTheme="majorHAnsi" w:hAnsiTheme="majorHAnsi"/>
          <w:b/>
          <w:sz w:val="22"/>
          <w:szCs w:val="22"/>
        </w:rPr>
      </w:pPr>
    </w:p>
    <w:p w14:paraId="4F05D9DA" w14:textId="77777777" w:rsidR="00687A5A" w:rsidRPr="00687A5A" w:rsidRDefault="00687A5A" w:rsidP="00687A5A">
      <w:pPr>
        <w:rPr>
          <w:rFonts w:asciiTheme="majorHAnsi" w:hAnsiTheme="majorHAnsi"/>
          <w:b/>
          <w:sz w:val="22"/>
          <w:szCs w:val="22"/>
        </w:rPr>
      </w:pPr>
      <w:r w:rsidRPr="00687A5A">
        <w:rPr>
          <w:rFonts w:asciiTheme="majorHAnsi" w:hAnsiTheme="majorHAnsi"/>
          <w:b/>
          <w:sz w:val="22"/>
          <w:szCs w:val="22"/>
        </w:rPr>
        <w:t>“Process” Goals (Goals that target the writing process)</w:t>
      </w:r>
    </w:p>
    <w:p w14:paraId="2E83632D" w14:textId="77777777" w:rsidR="00687A5A" w:rsidRPr="00687A5A" w:rsidRDefault="00687A5A" w:rsidP="00687A5A">
      <w:pPr>
        <w:pStyle w:val="ListParagraph"/>
        <w:numPr>
          <w:ilvl w:val="0"/>
          <w:numId w:val="8"/>
        </w:numPr>
        <w:rPr>
          <w:rFonts w:asciiTheme="majorHAnsi" w:hAnsiTheme="majorHAnsi"/>
          <w:b/>
          <w:sz w:val="22"/>
          <w:szCs w:val="22"/>
        </w:rPr>
      </w:pPr>
      <w:r w:rsidRPr="00687A5A">
        <w:rPr>
          <w:rFonts w:asciiTheme="majorHAnsi" w:hAnsiTheme="majorHAnsi"/>
          <w:sz w:val="22"/>
          <w:szCs w:val="22"/>
        </w:rPr>
        <w:t>Goals that focus on the process of drafting and revision might include:</w:t>
      </w:r>
    </w:p>
    <w:p w14:paraId="01808D2B"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Freewriting about a problem or question</w:t>
      </w:r>
    </w:p>
    <w:p w14:paraId="3BB4599A"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Working through a writing challenge or conceptual problem using strategies such as brainstorming, outlining/mapping, questioning and/or talking back to your draft</w:t>
      </w:r>
    </w:p>
    <w:p w14:paraId="10DE3E85"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Rebooting your process by trying new strategies, such as reverse outlines, a writer’s journal, freewriting, concept mapping, etc.</w:t>
      </w:r>
    </w:p>
    <w:p w14:paraId="39111D87"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 xml:space="preserve">Feeling better about the writing process (or your current project); remotivating yourself </w:t>
      </w:r>
    </w:p>
    <w:p w14:paraId="60A69A22"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 xml:space="preserve">Figuring out how to enter into the critical conversation (such as by responding to sources through freewriting, mapping, or writing dialogues, etc.) </w:t>
      </w:r>
    </w:p>
    <w:p w14:paraId="7273FF3D"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Answer a question by reviewing sources</w:t>
      </w:r>
    </w:p>
    <w:p w14:paraId="6713AEC9" w14:textId="77777777" w:rsidR="00687A5A" w:rsidRPr="00687A5A" w:rsidRDefault="00687A5A" w:rsidP="00687A5A">
      <w:pPr>
        <w:rPr>
          <w:rFonts w:asciiTheme="majorHAnsi" w:hAnsiTheme="majorHAnsi"/>
          <w:b/>
          <w:sz w:val="22"/>
          <w:szCs w:val="22"/>
        </w:rPr>
      </w:pPr>
    </w:p>
    <w:p w14:paraId="792536F3" w14:textId="77777777" w:rsidR="00687A5A" w:rsidRPr="00687A5A" w:rsidRDefault="00687A5A" w:rsidP="00687A5A">
      <w:pPr>
        <w:rPr>
          <w:rFonts w:asciiTheme="majorHAnsi" w:hAnsiTheme="majorHAnsi"/>
          <w:b/>
          <w:sz w:val="22"/>
          <w:szCs w:val="22"/>
        </w:rPr>
      </w:pPr>
      <w:r w:rsidRPr="00687A5A">
        <w:rPr>
          <w:rFonts w:asciiTheme="majorHAnsi" w:hAnsiTheme="majorHAnsi"/>
          <w:b/>
          <w:sz w:val="22"/>
          <w:szCs w:val="22"/>
        </w:rPr>
        <w:t>“Product” Goals (Goals that target the written product)</w:t>
      </w:r>
    </w:p>
    <w:p w14:paraId="23B9F1A1" w14:textId="77777777" w:rsidR="00687A5A" w:rsidRPr="00687A5A" w:rsidRDefault="00687A5A" w:rsidP="00687A5A">
      <w:pPr>
        <w:pStyle w:val="ListParagraph"/>
        <w:numPr>
          <w:ilvl w:val="0"/>
          <w:numId w:val="8"/>
        </w:numPr>
        <w:rPr>
          <w:rFonts w:asciiTheme="majorHAnsi" w:hAnsiTheme="majorHAnsi"/>
          <w:b/>
          <w:sz w:val="22"/>
          <w:szCs w:val="22"/>
        </w:rPr>
      </w:pPr>
      <w:r w:rsidRPr="00687A5A">
        <w:rPr>
          <w:rFonts w:asciiTheme="majorHAnsi" w:hAnsiTheme="majorHAnsi"/>
          <w:sz w:val="22"/>
          <w:szCs w:val="22"/>
        </w:rPr>
        <w:t>Goals that focus on the written product might include:</w:t>
      </w:r>
    </w:p>
    <w:p w14:paraId="2F776FF3" w14:textId="77777777" w:rsidR="00687A5A" w:rsidRPr="00687A5A" w:rsidRDefault="00687A5A" w:rsidP="00687A5A">
      <w:pPr>
        <w:numPr>
          <w:ilvl w:val="1"/>
          <w:numId w:val="8"/>
        </w:numPr>
        <w:rPr>
          <w:rFonts w:asciiTheme="majorHAnsi" w:hAnsiTheme="majorHAnsi"/>
          <w:sz w:val="22"/>
          <w:szCs w:val="22"/>
        </w:rPr>
      </w:pPr>
      <w:r w:rsidRPr="00687A5A">
        <w:rPr>
          <w:rFonts w:asciiTheme="majorHAnsi" w:hAnsiTheme="majorHAnsi"/>
          <w:sz w:val="22"/>
          <w:szCs w:val="22"/>
        </w:rPr>
        <w:t>Drafting 100 or 500 words for a particular writing project</w:t>
      </w:r>
    </w:p>
    <w:p w14:paraId="140E9B8A" w14:textId="77777777" w:rsidR="00687A5A" w:rsidRPr="00687A5A" w:rsidRDefault="00687A5A" w:rsidP="00687A5A">
      <w:pPr>
        <w:numPr>
          <w:ilvl w:val="1"/>
          <w:numId w:val="8"/>
        </w:numPr>
        <w:rPr>
          <w:rFonts w:asciiTheme="majorHAnsi" w:hAnsiTheme="majorHAnsi"/>
          <w:sz w:val="22"/>
          <w:szCs w:val="22"/>
        </w:rPr>
      </w:pPr>
      <w:r w:rsidRPr="00687A5A">
        <w:rPr>
          <w:rFonts w:asciiTheme="majorHAnsi" w:hAnsiTheme="majorHAnsi"/>
          <w:sz w:val="22"/>
          <w:szCs w:val="22"/>
        </w:rPr>
        <w:t>Drafting a certain number of paragraphs in your writing project</w:t>
      </w:r>
    </w:p>
    <w:p w14:paraId="0F71C3F1" w14:textId="77777777" w:rsidR="00687A5A" w:rsidRPr="00687A5A" w:rsidRDefault="00687A5A" w:rsidP="00687A5A">
      <w:pPr>
        <w:numPr>
          <w:ilvl w:val="1"/>
          <w:numId w:val="8"/>
        </w:numPr>
        <w:rPr>
          <w:rFonts w:asciiTheme="majorHAnsi" w:hAnsiTheme="majorHAnsi"/>
          <w:sz w:val="22"/>
          <w:szCs w:val="22"/>
        </w:rPr>
      </w:pPr>
      <w:r w:rsidRPr="00687A5A">
        <w:rPr>
          <w:rFonts w:asciiTheme="majorHAnsi" w:hAnsiTheme="majorHAnsi"/>
          <w:sz w:val="22"/>
          <w:szCs w:val="22"/>
        </w:rPr>
        <w:t xml:space="preserve">Creating a reverse outline of your draft, and using this outline to evaluate your organization, focus, transitions, etc. </w:t>
      </w:r>
    </w:p>
    <w:p w14:paraId="1A76C0FB"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See how much you can accomplish by simply tracking word counts during a writing session</w:t>
      </w:r>
    </w:p>
    <w:p w14:paraId="58D61B26" w14:textId="77777777" w:rsidR="00687A5A" w:rsidRPr="00687A5A" w:rsidRDefault="00687A5A" w:rsidP="00687A5A">
      <w:pPr>
        <w:rPr>
          <w:rFonts w:asciiTheme="majorHAnsi" w:hAnsiTheme="majorHAnsi"/>
          <w:b/>
          <w:sz w:val="22"/>
          <w:szCs w:val="22"/>
        </w:rPr>
      </w:pPr>
    </w:p>
    <w:p w14:paraId="28DC62F6" w14:textId="77777777" w:rsidR="00687A5A" w:rsidRPr="00687A5A" w:rsidRDefault="00687A5A" w:rsidP="00687A5A">
      <w:pPr>
        <w:rPr>
          <w:rFonts w:asciiTheme="majorHAnsi" w:hAnsiTheme="majorHAnsi"/>
          <w:b/>
          <w:sz w:val="22"/>
          <w:szCs w:val="22"/>
        </w:rPr>
      </w:pPr>
      <w:r w:rsidRPr="00687A5A">
        <w:rPr>
          <w:rFonts w:asciiTheme="majorHAnsi" w:hAnsiTheme="majorHAnsi"/>
          <w:b/>
          <w:sz w:val="22"/>
          <w:szCs w:val="22"/>
        </w:rPr>
        <w:t xml:space="preserve">A few writing strategies... </w:t>
      </w:r>
    </w:p>
    <w:p w14:paraId="29CD4F42"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Scheduling </w:t>
      </w:r>
    </w:p>
    <w:p w14:paraId="4466734A"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Outlining </w:t>
      </w:r>
    </w:p>
    <w:p w14:paraId="2961AF55"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Chunking/color coding </w:t>
      </w:r>
    </w:p>
    <w:p w14:paraId="2390145E"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Freewriting </w:t>
      </w:r>
    </w:p>
    <w:p w14:paraId="696A0E5F"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Reverse outlining </w:t>
      </w:r>
    </w:p>
    <w:p w14:paraId="24B64381"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Mapping (concepts/ideas/sources/scholarly conversation)</w:t>
      </w:r>
    </w:p>
    <w:p w14:paraId="7F488267"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Self-assessment </w:t>
      </w:r>
    </w:p>
    <w:p w14:paraId="5B124B0A" w14:textId="1C81904A" w:rsidR="00DA2AC9" w:rsidRPr="00687A5A" w:rsidRDefault="00DA2AC9" w:rsidP="00687A5A">
      <w:pPr>
        <w:rPr>
          <w:rFonts w:asciiTheme="majorHAnsi" w:hAnsiTheme="majorHAnsi"/>
          <w:sz w:val="22"/>
          <w:szCs w:val="22"/>
        </w:rPr>
      </w:pPr>
    </w:p>
    <w:sectPr w:rsidR="00DA2AC9" w:rsidRPr="00687A5A" w:rsidSect="00687A5A">
      <w:pgSz w:w="12240" w:h="15840"/>
      <w:pgMar w:top="720" w:right="432" w:bottom="36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31853" w14:textId="77777777" w:rsidR="00687A5A" w:rsidRDefault="00687A5A" w:rsidP="00687A5A">
      <w:r>
        <w:separator/>
      </w:r>
    </w:p>
  </w:endnote>
  <w:endnote w:type="continuationSeparator" w:id="0">
    <w:p w14:paraId="37D7FF5A" w14:textId="77777777" w:rsidR="00687A5A" w:rsidRDefault="00687A5A" w:rsidP="0068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84447" w14:textId="77777777" w:rsidR="00687A5A" w:rsidRDefault="00687A5A" w:rsidP="00687A5A">
      <w:r>
        <w:separator/>
      </w:r>
    </w:p>
  </w:footnote>
  <w:footnote w:type="continuationSeparator" w:id="0">
    <w:p w14:paraId="49EE4328" w14:textId="77777777" w:rsidR="00687A5A" w:rsidRDefault="00687A5A" w:rsidP="00687A5A">
      <w:r>
        <w:continuationSeparator/>
      </w:r>
    </w:p>
  </w:footnote>
  <w:footnote w:id="1">
    <w:p w14:paraId="21AD382A" w14:textId="77777777" w:rsidR="00687A5A" w:rsidRDefault="00687A5A" w:rsidP="00687A5A">
      <w:pPr>
        <w:pStyle w:val="FootnoteText"/>
      </w:pPr>
      <w:r>
        <w:rPr>
          <w:rStyle w:val="FootnoteReference"/>
        </w:rPr>
        <w:footnoteRef/>
      </w:r>
      <w:r>
        <w:t xml:space="preserve"> Rachel Lee and Liz Tinelli (Writing, Speaking, and Argument Program, University of Rochester): </w:t>
      </w:r>
      <w:hyperlink r:id="rId1" w:history="1">
        <w:r w:rsidRPr="006F3A26">
          <w:rPr>
            <w:rFonts w:ascii="Times" w:eastAsia="Times New Roman" w:hAnsi="Times" w:cs="Calibri"/>
            <w:color w:val="0000E9"/>
            <w:u w:val="single" w:color="0000E9"/>
          </w:rPr>
          <w:t>gradwriting@ur.rochester.edu</w:t>
        </w:r>
      </w:hyperlink>
    </w:p>
    <w:p w14:paraId="0D506EF0" w14:textId="77777777" w:rsidR="00687A5A" w:rsidRPr="001561F2" w:rsidRDefault="00187293" w:rsidP="00687A5A">
      <w:pPr>
        <w:pStyle w:val="Default"/>
        <w:rPr>
          <w:sz w:val="20"/>
          <w:szCs w:val="20"/>
        </w:rPr>
      </w:pPr>
      <w:hyperlink r:id="rId2" w:history="1">
        <w:r w:rsidR="00687A5A" w:rsidRPr="001561F2">
          <w:rPr>
            <w:rStyle w:val="Hyperlink"/>
            <w:sz w:val="20"/>
            <w:szCs w:val="20"/>
          </w:rPr>
          <w:t>http://writing.rochester.edu/services/GraduateStudentServices.html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4780"/>
    <w:multiLevelType w:val="hybridMultilevel"/>
    <w:tmpl w:val="7C2A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95F07"/>
    <w:multiLevelType w:val="hybridMultilevel"/>
    <w:tmpl w:val="BAA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54B31"/>
    <w:multiLevelType w:val="hybridMultilevel"/>
    <w:tmpl w:val="7DC42ED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4EFB2FEB"/>
    <w:multiLevelType w:val="hybridMultilevel"/>
    <w:tmpl w:val="2EFE3DC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5B883572"/>
    <w:multiLevelType w:val="hybridMultilevel"/>
    <w:tmpl w:val="05F28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F0826"/>
    <w:multiLevelType w:val="hybridMultilevel"/>
    <w:tmpl w:val="81ECC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83421"/>
    <w:multiLevelType w:val="hybridMultilevel"/>
    <w:tmpl w:val="44B2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80A48"/>
    <w:multiLevelType w:val="hybridMultilevel"/>
    <w:tmpl w:val="877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D236D"/>
    <w:multiLevelType w:val="hybridMultilevel"/>
    <w:tmpl w:val="7852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0"/>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7D"/>
    <w:rsid w:val="00171550"/>
    <w:rsid w:val="00187293"/>
    <w:rsid w:val="002A4064"/>
    <w:rsid w:val="00384D34"/>
    <w:rsid w:val="003B493B"/>
    <w:rsid w:val="003F1C5E"/>
    <w:rsid w:val="00687A5A"/>
    <w:rsid w:val="006F60A5"/>
    <w:rsid w:val="00707BA5"/>
    <w:rsid w:val="007D416B"/>
    <w:rsid w:val="00833B09"/>
    <w:rsid w:val="0097187D"/>
    <w:rsid w:val="00992F64"/>
    <w:rsid w:val="00B11D35"/>
    <w:rsid w:val="00BC189C"/>
    <w:rsid w:val="00C97E77"/>
    <w:rsid w:val="00DA2AC9"/>
    <w:rsid w:val="00E9478A"/>
    <w:rsid w:val="00EB573E"/>
    <w:rsid w:val="00EC07F7"/>
    <w:rsid w:val="00FA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B0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87"/>
    <w:pPr>
      <w:ind w:left="720"/>
      <w:contextualSpacing/>
    </w:pPr>
  </w:style>
  <w:style w:type="table" w:styleId="TableGrid">
    <w:name w:val="Table Grid"/>
    <w:basedOn w:val="TableNormal"/>
    <w:uiPriority w:val="59"/>
    <w:rsid w:val="00707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6B"/>
    <w:rPr>
      <w:rFonts w:ascii="Lucida Grande" w:hAnsi="Lucida Grande" w:cs="Lucida Grande"/>
      <w:sz w:val="18"/>
      <w:szCs w:val="18"/>
    </w:rPr>
  </w:style>
  <w:style w:type="character" w:styleId="Hyperlink">
    <w:name w:val="Hyperlink"/>
    <w:basedOn w:val="DefaultParagraphFont"/>
    <w:rsid w:val="00687A5A"/>
    <w:rPr>
      <w:color w:val="0000FF"/>
      <w:u w:val="single"/>
    </w:rPr>
  </w:style>
  <w:style w:type="paragraph" w:styleId="FootnoteText">
    <w:name w:val="footnote text"/>
    <w:basedOn w:val="Normal"/>
    <w:link w:val="FootnoteTextChar"/>
    <w:rsid w:val="00687A5A"/>
    <w:rPr>
      <w:rFonts w:ascii="Times New Roman" w:eastAsia="ヒラギノ角ゴ Pro W3" w:hAnsi="Times New Roman" w:cs="Times New Roman"/>
      <w:color w:val="000000"/>
      <w:sz w:val="20"/>
      <w:szCs w:val="20"/>
      <w:lang w:val="x-none" w:eastAsia="x-none"/>
    </w:rPr>
  </w:style>
  <w:style w:type="character" w:customStyle="1" w:styleId="FootnoteTextChar">
    <w:name w:val="Footnote Text Char"/>
    <w:basedOn w:val="DefaultParagraphFont"/>
    <w:link w:val="FootnoteText"/>
    <w:rsid w:val="00687A5A"/>
    <w:rPr>
      <w:rFonts w:ascii="Times New Roman" w:eastAsia="ヒラギノ角ゴ Pro W3" w:hAnsi="Times New Roman" w:cs="Times New Roman"/>
      <w:color w:val="000000"/>
      <w:sz w:val="20"/>
      <w:szCs w:val="20"/>
      <w:lang w:val="x-none" w:eastAsia="x-none"/>
    </w:rPr>
  </w:style>
  <w:style w:type="character" w:styleId="FootnoteReference">
    <w:name w:val="footnote reference"/>
    <w:rsid w:val="00687A5A"/>
    <w:rPr>
      <w:vertAlign w:val="superscript"/>
    </w:rPr>
  </w:style>
  <w:style w:type="paragraph" w:customStyle="1" w:styleId="Default">
    <w:name w:val="Default"/>
    <w:rsid w:val="00687A5A"/>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87"/>
    <w:pPr>
      <w:ind w:left="720"/>
      <w:contextualSpacing/>
    </w:pPr>
  </w:style>
  <w:style w:type="table" w:styleId="TableGrid">
    <w:name w:val="Table Grid"/>
    <w:basedOn w:val="TableNormal"/>
    <w:uiPriority w:val="59"/>
    <w:rsid w:val="00707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6B"/>
    <w:rPr>
      <w:rFonts w:ascii="Lucida Grande" w:hAnsi="Lucida Grande" w:cs="Lucida Grande"/>
      <w:sz w:val="18"/>
      <w:szCs w:val="18"/>
    </w:rPr>
  </w:style>
  <w:style w:type="character" w:styleId="Hyperlink">
    <w:name w:val="Hyperlink"/>
    <w:basedOn w:val="DefaultParagraphFont"/>
    <w:rsid w:val="00687A5A"/>
    <w:rPr>
      <w:color w:val="0000FF"/>
      <w:u w:val="single"/>
    </w:rPr>
  </w:style>
  <w:style w:type="paragraph" w:styleId="FootnoteText">
    <w:name w:val="footnote text"/>
    <w:basedOn w:val="Normal"/>
    <w:link w:val="FootnoteTextChar"/>
    <w:rsid w:val="00687A5A"/>
    <w:rPr>
      <w:rFonts w:ascii="Times New Roman" w:eastAsia="ヒラギノ角ゴ Pro W3" w:hAnsi="Times New Roman" w:cs="Times New Roman"/>
      <w:color w:val="000000"/>
      <w:sz w:val="20"/>
      <w:szCs w:val="20"/>
      <w:lang w:val="x-none" w:eastAsia="x-none"/>
    </w:rPr>
  </w:style>
  <w:style w:type="character" w:customStyle="1" w:styleId="FootnoteTextChar">
    <w:name w:val="Footnote Text Char"/>
    <w:basedOn w:val="DefaultParagraphFont"/>
    <w:link w:val="FootnoteText"/>
    <w:rsid w:val="00687A5A"/>
    <w:rPr>
      <w:rFonts w:ascii="Times New Roman" w:eastAsia="ヒラギノ角ゴ Pro W3" w:hAnsi="Times New Roman" w:cs="Times New Roman"/>
      <w:color w:val="000000"/>
      <w:sz w:val="20"/>
      <w:szCs w:val="20"/>
      <w:lang w:val="x-none" w:eastAsia="x-none"/>
    </w:rPr>
  </w:style>
  <w:style w:type="character" w:styleId="FootnoteReference">
    <w:name w:val="footnote reference"/>
    <w:rsid w:val="00687A5A"/>
    <w:rPr>
      <w:vertAlign w:val="superscript"/>
    </w:rPr>
  </w:style>
  <w:style w:type="paragraph" w:customStyle="1" w:styleId="Default">
    <w:name w:val="Default"/>
    <w:rsid w:val="00687A5A"/>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gradwriting@ur.rochester.edu" TargetMode="External"/><Relationship Id="rId2" Type="http://schemas.openxmlformats.org/officeDocument/2006/relationships/hyperlink" Target="http://writing.rochester.edu/services/GraduateStudent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528</Words>
  <Characters>2978</Characters>
  <Application>Microsoft Macintosh Word</Application>
  <DocSecurity>0</DocSecurity>
  <Lines>51</Lines>
  <Paragraphs>3</Paragraphs>
  <ScaleCrop>false</ScaleCrop>
  <Company>University of Rochester</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7</cp:revision>
  <dcterms:created xsi:type="dcterms:W3CDTF">2016-07-20T15:00:00Z</dcterms:created>
  <dcterms:modified xsi:type="dcterms:W3CDTF">2017-06-15T14:21:00Z</dcterms:modified>
</cp:coreProperties>
</file>